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приказ Минтруда № 782н</w:t>
      </w:r>
    </w:p>
    <w:p>
      <w:pPr>
        <w:jc w:val="center"/>
      </w:pPr>
      <w:r>
        <w:rPr>
          <w:b/>
          <w:sz w:val="28"/>
        </w:rPr>
        <w:t>Приказ о назначении ответственных за безопасную организацию работ на высоте</w:t>
      </w:r>
    </w:p>
    <w:p>
      <w:pPr>
        <w:jc w:val="center"/>
      </w:pPr>
      <w:r>
        <w:rPr>
          <w:b w:val="0"/>
          <w:sz w:val="22"/>
        </w:rPr>
        <w:t>О назначении должностных лиц, ответственных за безопасную организацию работ на высоте</w:t>
      </w:r>
    </w:p>
    <w:p>
      <w:pPr>
        <w:ind w:firstLine="567"/>
        <w:jc w:val="both"/>
      </w:pPr>
      <w:r>
        <w:t>В целях соблюдения требований охраны труда при работе на высоте, установленных приказом Минтруда России № 782н, и обеспечения безопасных условий труда приказываю:</w:t>
      </w:r>
    </w:p>
    <w:p>
      <w:pPr>
        <w:spacing w:before="200"/>
      </w:pPr>
      <w:r>
        <w:rPr>
          <w:b/>
          <w:color w:val="186872"/>
          <w:sz w:val="24"/>
        </w:rPr>
        <w:t>1. Назначить</w:t>
      </w:r>
    </w:p>
    <w:p>
      <w:pPr>
        <w:ind w:firstLine="567"/>
        <w:jc w:val="both"/>
      </w:pPr>
      <w:r>
        <w:t>Назначить должностных лиц, ответственных за безопасную организацию и проведение работ на высоте, с распределением функций согласно Приложению № 1 к настоящему приказу:</w:t>
      </w:r>
    </w:p>
    <w:p>
      <w:pPr>
        <w:ind w:left="340"/>
        <w:jc w:val="both"/>
      </w:pPr>
      <w:r>
        <w:t>1) должностных лиц, ответственных за организацию и безопасное проведение работ на высоте;</w:t>
      </w:r>
    </w:p>
    <w:p>
      <w:pPr>
        <w:ind w:left="340"/>
        <w:jc w:val="both"/>
      </w:pPr>
      <w:r>
        <w:t>2) лиц, имеющих право выдавать наряды-допуски на производство работ на высоте;</w:t>
      </w:r>
    </w:p>
    <w:p>
      <w:pPr>
        <w:ind w:left="340"/>
        <w:jc w:val="both"/>
      </w:pPr>
      <w:r>
        <w:t>3) ответственных руководителей работ на высоте;</w:t>
      </w:r>
    </w:p>
    <w:p>
      <w:pPr>
        <w:ind w:left="340"/>
        <w:jc w:val="both"/>
      </w:pPr>
      <w:r>
        <w:t>4) ответственных исполнителей работ на высоте;</w:t>
      </w:r>
    </w:p>
    <w:p>
      <w:pPr>
        <w:ind w:left="340"/>
        <w:jc w:val="both"/>
      </w:pPr>
      <w:r>
        <w:t>5) ответственного за хранение и выдачу средств индивидуальной защиты от падения с высоты.</w:t>
      </w:r>
    </w:p>
    <w:p>
      <w:pPr>
        <w:spacing w:before="200"/>
      </w:pPr>
      <w:r>
        <w:rPr>
          <w:b/>
          <w:color w:val="186872"/>
          <w:sz w:val="24"/>
        </w:rPr>
        <w:t>2. Утвердить перечень работ на высоте</w:t>
      </w:r>
    </w:p>
    <w:p>
      <w:pPr>
        <w:ind w:firstLine="567"/>
        <w:jc w:val="both"/>
      </w:pPr>
      <w:r>
        <w:t>Утвердить следующий перечень работ на высоте, выполняемых в [Наименование организации]:</w:t>
      </w:r>
    </w:p>
    <w:p>
      <w:pPr>
        <w:ind w:left="340"/>
        <w:jc w:val="both"/>
      </w:pPr>
      <w:r>
        <w:t>1) [Наименование работы на высоте]</w:t>
      </w:r>
    </w:p>
    <w:p>
      <w:pPr>
        <w:ind w:left="340"/>
        <w:jc w:val="both"/>
      </w:pPr>
      <w:r>
        <w:t>2) [Наименование работы на высоте]</w:t>
      </w:r>
    </w:p>
    <w:p>
      <w:pPr>
        <w:ind w:left="340"/>
        <w:jc w:val="both"/>
      </w:pPr>
      <w:r>
        <w:t>3) [Наименование работы на высоте]</w:t>
      </w:r>
    </w:p>
    <w:p>
      <w:pPr>
        <w:spacing w:before="200"/>
      </w:pPr>
      <w:r>
        <w:rPr>
          <w:b/>
          <w:color w:val="186872"/>
          <w:sz w:val="24"/>
        </w:rPr>
        <w:t>3. Обязанности ответственных лиц</w:t>
      </w:r>
    </w:p>
    <w:p>
      <w:pPr>
        <w:ind w:firstLine="567"/>
        <w:jc w:val="both"/>
      </w:pPr>
      <w:r>
        <w:t>Ответственным лицам, указанным в Приложении № 1, обеспечить соблюдение требований охраны труда при работе на высоте, установленных приказом Минтруда России № 782н, в пределах закрепленных за ними функций.</w:t>
      </w:r>
    </w:p>
    <w:p>
      <w:pPr>
        <w:spacing w:before="200"/>
      </w:pPr>
      <w:r>
        <w:rPr>
          <w:b/>
          <w:color w:val="186872"/>
          <w:sz w:val="24"/>
        </w:rPr>
        <w:t>4. Контроль исполнения приказа</w:t>
      </w:r>
    </w:p>
    <w:p>
      <w:pPr>
        <w:ind w:firstLine="567"/>
        <w:jc w:val="both"/>
      </w:pPr>
      <w:r>
        <w:t>Контроль исполнения настоящего приказа возложить на [ФИО], [должность].</w:t>
      </w:r>
    </w:p>
    <w:p>
      <w:r>
        <w:t>Руководитель организации [должность] [ФИО] [подпись] [дата]  _______________  /____________________/   «__» ________ 20__ г.</w:t>
      </w:r>
    </w:p>
    <w:p>
      <w:pPr>
        <w:spacing w:before="200"/>
      </w:pPr>
      <w:r>
        <w:rPr>
          <w:b/>
          <w:color w:val="186872"/>
          <w:sz w:val="24"/>
        </w:rPr>
        <w:t>Приложение № 1</w:t>
      </w:r>
    </w:p>
    <w:p>
      <w:pPr>
        <w:ind w:firstLine="567"/>
        <w:jc w:val="both"/>
      </w:pPr>
      <w:r>
        <w:t>Список должностных лиц, ответственных за безопасную организацию и проведение работ на высоте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ФИО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Должность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Группа по безопасности работ на высоте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Функция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Ответственный за организацию и безопасное проведение работ на высоте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Лицо, имеющее право выдавать наряд-допуск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Ответственный руководитель работ на высоте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Ответственный исполнитель работ на высоте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Ответственный за хранение и выдачу СИЗ от падения с высоты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</w:tbl>
    <w:p/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